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F" w:rsidRPr="005E2FE0" w:rsidRDefault="000A536E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ОРГАНИЗАЦИИ И ПРОВЕДЕНИЯ КОНКУРСА </w:t>
      </w:r>
    </w:p>
    <w:p w:rsidR="006972DF" w:rsidRPr="005E2FE0" w:rsidRDefault="000A536E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>поощрение представителей средств массовой информации к документированию, разработке и публикации / распространению материалов, которые произведут воздействии на ситуацию людей с ограниченными возможностями и, таким образом, привлекут внимание общественности к их историям.</w:t>
      </w:r>
    </w:p>
    <w:p w:rsidR="006972DF" w:rsidRPr="005E2FE0" w:rsidRDefault="00484B37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Период проведения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231B7"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</w:t>
      </w: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мая</w:t>
      </w:r>
      <w:r w:rsidR="001231B7"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 – 23 </w:t>
      </w: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ноября</w:t>
      </w:r>
      <w:r w:rsidR="001231B7"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</w:t>
      </w:r>
    </w:p>
    <w:p w:rsidR="006972DF" w:rsidRPr="005E2FE0" w:rsidRDefault="00484B37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 адресован представителям СМИ из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Каушень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Штефан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Водэ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АТО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Гагаузии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Слобозии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Тирасполя</w:t>
      </w:r>
      <w:r w:rsidR="00844149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48B1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I. </w:t>
      </w:r>
      <w:r w:rsidR="00484B37" w:rsidRPr="005E2FE0">
        <w:rPr>
          <w:rFonts w:ascii="Times New Roman" w:hAnsi="Times New Roman" w:cs="Times New Roman"/>
          <w:b/>
          <w:sz w:val="24"/>
          <w:szCs w:val="24"/>
          <w:lang w:val="ru-RU"/>
        </w:rPr>
        <w:t>УСЛОВИЯ УЧАСТИЯ</w:t>
      </w:r>
    </w:p>
    <w:p w:rsidR="006972DF" w:rsidRPr="005E2FE0" w:rsidRDefault="006972D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Чтобы принять участие в конкурсе, кандидаты - журналисты </w:t>
      </w:r>
      <w:proofErr w:type="gramStart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proofErr w:type="gramEnd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онлайн-прессы, радио или телевидения - должны пред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ставить материалы, посвященные теме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людей </w:t>
      </w:r>
      <w:r w:rsidR="00AB765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, и относиться к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как ценным членам общества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предназначен для следующих категорий прессы: </w:t>
      </w:r>
      <w:proofErr w:type="gramStart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письменная</w:t>
      </w:r>
      <w:proofErr w:type="gramEnd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онлайн-пресса, радио и телевидение</w:t>
      </w:r>
      <w:r w:rsidR="00074E8A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6F2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22E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Участниками могут быть представители средств массовой информации, работающие в СМИ, сотрудники или независимые журналисты</w:t>
      </w:r>
      <w:r w:rsidR="001A22E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Также принимаются коллективные заявки групп журналистов (например, репортер и фоторепортер), но команда должна состоять не более чем из трех человек. Имя каждого и вклад следует упомянуть в досье участия.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4E8A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Все материалы, представленные на конкурс, должны быть опубликованы в печати, онлайн или транслироваться по радио или телевидению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2FE0">
        <w:rPr>
          <w:rFonts w:ascii="Times New Roman" w:hAnsi="Times New Roman" w:cs="Times New Roman"/>
          <w:sz w:val="24"/>
          <w:szCs w:val="24"/>
          <w:lang w:val="ru-RU"/>
        </w:rPr>
        <w:t>Участники должны пред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5E2FE0">
        <w:rPr>
          <w:rFonts w:ascii="Times New Roman" w:hAnsi="Times New Roman" w:cs="Times New Roman"/>
          <w:sz w:val="24"/>
          <w:szCs w:val="24"/>
          <w:lang w:val="ru-RU"/>
        </w:rPr>
        <w:t>ить доказательства публикации/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распространения материала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Каждый конкурсант может принимать участие с не менее чем тремя собственными материалами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6F2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материалы не будут возвращены, и Keystone </w:t>
      </w:r>
      <w:proofErr w:type="spellStart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Moldova</w:t>
      </w:r>
      <w:proofErr w:type="spellEnd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оставляет за собой право опубликовать ма</w:t>
      </w:r>
      <w:r w:rsidR="005E2FE0">
        <w:rPr>
          <w:rFonts w:ascii="Times New Roman" w:hAnsi="Times New Roman" w:cs="Times New Roman"/>
          <w:sz w:val="24"/>
          <w:szCs w:val="24"/>
          <w:lang w:val="ru-RU"/>
        </w:rPr>
        <w:t>териалы, с  упоминанием автора.</w:t>
      </w:r>
    </w:p>
    <w:p w:rsidR="007A35B0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Материалы могут быть введены в конкурс только с согласия владельца авторского права на материалы.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Принимая участие в конкурсе, участники подтверждают, что они прочитали и поняли порядок организации и проведения конкурса</w:t>
      </w:r>
      <w:r w:rsidR="00EB3782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72DF" w:rsidRPr="005E2FE0" w:rsidRDefault="00334E12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D77BF" w:rsidRPr="005E2FE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В случае досье, отравленных по почте, обязательство проверки доставки и регистрации досье принадлежит лицу желающему записаться на конкурс</w:t>
      </w:r>
    </w:p>
    <w:p w:rsidR="007A35B0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lastRenderedPageBreak/>
        <w:t>11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Жюри оставляет за собой право исключить любой предмет, который не отвечает требованиям участия в конкурсе. Решение жюри является окончательным.</w:t>
      </w:r>
    </w:p>
    <w:p w:rsidR="006972DF" w:rsidRPr="005E2FE0" w:rsidRDefault="007A35B0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12. Участники должны быть не моложе 18 лет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1888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II. </w:t>
      </w:r>
      <w:r w:rsidR="007A35B0" w:rsidRPr="005E2FE0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</w:t>
      </w:r>
    </w:p>
    <w:p w:rsidR="007A35B0" w:rsidRPr="005E2FE0" w:rsidRDefault="007A35B0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Досье будут рассмотрены независимым жюри, состоящим из экспертов в этой области и представителей Keystone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Moldova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>. Члены жюри оценят материалы, основанные на следующих критериях:</w:t>
      </w:r>
    </w:p>
    <w:p w:rsidR="007A35B0" w:rsidRPr="005E2FE0" w:rsidRDefault="007A35B0" w:rsidP="005E2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738" w:rsidRPr="005E2FE0">
        <w:rPr>
          <w:rFonts w:ascii="Times New Roman" w:hAnsi="Times New Roman" w:cs="Times New Roman"/>
          <w:sz w:val="24"/>
          <w:szCs w:val="24"/>
          <w:lang w:val="ru-RU"/>
        </w:rPr>
        <w:t>Релевант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>ность материала для предлагаемой темы;</w:t>
      </w:r>
    </w:p>
    <w:p w:rsidR="007A35B0" w:rsidRPr="005E2FE0" w:rsidRDefault="007A35B0" w:rsidP="005E2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Точность информации;</w:t>
      </w:r>
    </w:p>
    <w:p w:rsidR="007A35B0" w:rsidRPr="005E2FE0" w:rsidRDefault="008A3738" w:rsidP="005E2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Оригинальность перспективы, с которой рассматривается предмет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3738" w:rsidRPr="00407617" w:rsidRDefault="00407617" w:rsidP="00407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617">
        <w:rPr>
          <w:rFonts w:ascii="Times New Roman" w:hAnsi="Times New Roman" w:cs="Times New Roman"/>
          <w:sz w:val="24"/>
          <w:szCs w:val="24"/>
          <w:lang w:val="ru-RU"/>
        </w:rPr>
        <w:t>Презентация главных героев с точки зрения, которая способствует продвижению их положительному имиджу и присвоению социально значимых ролей</w:t>
      </w:r>
    </w:p>
    <w:p w:rsidR="008A3738" w:rsidRPr="005E2FE0" w:rsidRDefault="008A3738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054" w:rsidRPr="005E2FE0" w:rsidRDefault="007A35B0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Оценка досье будет основываться по шкале оценки, представленной в</w:t>
      </w:r>
      <w:r w:rsidR="001231B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1231B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</w:p>
    <w:p w:rsidR="001231B7" w:rsidRPr="005E2FE0" w:rsidRDefault="001231B7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1B7" w:rsidRPr="005E2FE0" w:rsidRDefault="007A35B0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="001231B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Шкала оценки материалов, представленных на конкурс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4373"/>
        <w:gridCol w:w="2403"/>
        <w:gridCol w:w="2126"/>
      </w:tblGrid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Nr</w:t>
            </w:r>
            <w:proofErr w:type="spellEnd"/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:rsidR="00842054" w:rsidRPr="005E2FE0" w:rsidRDefault="007A35B0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09" w:type="dxa"/>
          </w:tcPr>
          <w:p w:rsidR="00842054" w:rsidRPr="005E2FE0" w:rsidRDefault="007A35B0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 возможный балл</w:t>
            </w:r>
          </w:p>
        </w:tc>
        <w:tc>
          <w:tcPr>
            <w:tcW w:w="2097" w:type="dxa"/>
          </w:tcPr>
          <w:p w:rsidR="00842054" w:rsidRPr="005E2FE0" w:rsidRDefault="007A35B0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Предоставленная оценка</w:t>
            </w: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</w:tcPr>
          <w:p w:rsidR="00842054" w:rsidRPr="005E2FE0" w:rsidRDefault="008A373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Релевантность материала для предлагаемой темы</w:t>
            </w:r>
          </w:p>
        </w:tc>
        <w:tc>
          <w:tcPr>
            <w:tcW w:w="2409" w:type="dxa"/>
          </w:tcPr>
          <w:p w:rsidR="00842054" w:rsidRPr="005E2FE0" w:rsidRDefault="000B64D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</w:tcPr>
          <w:p w:rsidR="00842054" w:rsidRPr="005E2FE0" w:rsidRDefault="008A373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Точность информации</w:t>
            </w:r>
          </w:p>
        </w:tc>
        <w:tc>
          <w:tcPr>
            <w:tcW w:w="2409" w:type="dxa"/>
          </w:tcPr>
          <w:p w:rsidR="00842054" w:rsidRPr="005E2FE0" w:rsidRDefault="00C9682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</w:tcPr>
          <w:p w:rsidR="00842054" w:rsidRPr="005E2FE0" w:rsidRDefault="008A373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Оригинальность перспективы, с которой рассматривается предмет</w:t>
            </w:r>
          </w:p>
        </w:tc>
        <w:tc>
          <w:tcPr>
            <w:tcW w:w="2409" w:type="dxa"/>
          </w:tcPr>
          <w:p w:rsidR="00842054" w:rsidRPr="005E2FE0" w:rsidRDefault="000B64D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</w:tcPr>
          <w:p w:rsidR="00842054" w:rsidRPr="005E2FE0" w:rsidRDefault="00AB7657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AB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Презентация главных героев с точки зрения, которая способствует продвижению их положительному имиджу и присвоению социально значимых ролей</w:t>
            </w:r>
          </w:p>
        </w:tc>
        <w:tc>
          <w:tcPr>
            <w:tcW w:w="2409" w:type="dxa"/>
          </w:tcPr>
          <w:p w:rsidR="00842054" w:rsidRPr="005E2FE0" w:rsidRDefault="00C97CBA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1813" w:rsidRPr="005E2FE0" w:rsidTr="00881813">
        <w:tc>
          <w:tcPr>
            <w:tcW w:w="675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TOTAL</w:t>
            </w:r>
          </w:p>
        </w:tc>
        <w:tc>
          <w:tcPr>
            <w:tcW w:w="2409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2097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21888" w:rsidRPr="005E2FE0" w:rsidRDefault="00E21888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2DF" w:rsidRPr="005E2FE0" w:rsidRDefault="00A33E27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III. </w:t>
      </w:r>
      <w:r w:rsidR="009A3EE9" w:rsidRPr="005E2FE0">
        <w:rPr>
          <w:rFonts w:ascii="Times New Roman" w:hAnsi="Times New Roman" w:cs="Times New Roman"/>
          <w:b/>
          <w:sz w:val="24"/>
          <w:szCs w:val="24"/>
          <w:lang w:val="ru-RU"/>
        </w:rPr>
        <w:t>Премии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Будут присуждаться 8 премий следующим образом: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Гранд</w:t>
      </w:r>
      <w:r w:rsidR="0001797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при – 900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I премия– 700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II премия (3 премии) – по 500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1231B7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III премия (3 премии) – по 300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9A3EE9" w:rsidRPr="005E2FE0" w:rsidRDefault="009A3EE9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2DF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IV. </w:t>
      </w:r>
      <w:r w:rsidR="009A3EE9" w:rsidRPr="005E2FE0">
        <w:rPr>
          <w:rFonts w:ascii="Times New Roman" w:hAnsi="Times New Roman" w:cs="Times New Roman"/>
          <w:b/>
          <w:sz w:val="24"/>
          <w:szCs w:val="24"/>
          <w:lang w:val="ru-RU"/>
        </w:rPr>
        <w:t>ДЕКЛАРАЦИЯ КОНФИДЕНЦИАЛЬНОСТИ</w:t>
      </w:r>
    </w:p>
    <w:p w:rsidR="009A3EE9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Личные данные будут </w:t>
      </w:r>
      <w:r w:rsidR="001E0CE9" w:rsidRPr="005E2FE0">
        <w:rPr>
          <w:rFonts w:ascii="Times New Roman" w:hAnsi="Times New Roman" w:cs="Times New Roman"/>
          <w:sz w:val="24"/>
          <w:szCs w:val="24"/>
          <w:lang w:val="ru-RU"/>
        </w:rPr>
        <w:t>записываться,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обрабатываться в той степени, в которой они необходимы для последующих действий, связанных с участием в этом конкурсе.</w:t>
      </w:r>
    </w:p>
    <w:p w:rsidR="009A3EE9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Данные обрабатываются в соответствии с Законом №. 133 от 08.07.2011 о защите персональных данных.</w:t>
      </w:r>
    </w:p>
    <w:p w:rsidR="006972DF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Информация записывается и сохраняется до тех пор, пока необходимы дополнительные действия для участия в конкурсе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6CCA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V. </w:t>
      </w:r>
      <w:r w:rsidR="009A3EE9" w:rsidRPr="005E2FE0">
        <w:rPr>
          <w:rFonts w:ascii="Times New Roman" w:hAnsi="Times New Roman" w:cs="Times New Roman"/>
          <w:b/>
          <w:sz w:val="24"/>
          <w:szCs w:val="24"/>
          <w:lang w:val="ru-RU"/>
        </w:rPr>
        <w:t>УСЛОВИЯ УЧАСТИЯ</w:t>
      </w:r>
      <w:r w:rsidR="005E6CCA" w:rsidRPr="005E2FE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37737" w:rsidRPr="0007518F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Досье будет содержать как минимум три собственных материала, которые будут опубликованы или транслированы в период с 7 мая по 23 ноября 2018 года. Они будут представлены в формате, соответствующем категории деятельности СМИ: a) текст MS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PDF для журналов и газет b)текст MS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ссылка для  онлайн прессы c) текст MS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CD/DVD для радио и ТВ. </w:t>
      </w:r>
    </w:p>
    <w:p w:rsidR="00E21888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Крайний срок подачи материалов - </w:t>
      </w: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26 ноября 2018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972DF" w:rsidRPr="005E2FE0" w:rsidRDefault="00B07D6D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Досье долж</w:t>
      </w:r>
      <w:r w:rsidR="0001797A">
        <w:rPr>
          <w:rFonts w:ascii="Times New Roman" w:hAnsi="Times New Roman" w:cs="Times New Roman"/>
          <w:sz w:val="24"/>
          <w:szCs w:val="24"/>
          <w:lang w:val="ru-RU"/>
        </w:rPr>
        <w:t>но быть подано на</w:t>
      </w:r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e-</w:t>
      </w:r>
      <w:proofErr w:type="spellStart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="000F746D" w:rsidRPr="005E2FE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khsima@keystonehumanservices.org</w:t>
        </w:r>
      </w:hyperlink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, по почте или лично по адресу: г. Кишинев, ул. </w:t>
      </w:r>
      <w:proofErr w:type="spellStart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>Сф</w:t>
      </w:r>
      <w:proofErr w:type="spellEnd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Георгия, 20, MD-2001, Keystone </w:t>
      </w:r>
      <w:proofErr w:type="spellStart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>Moldova</w:t>
      </w:r>
      <w:proofErr w:type="spellEnd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329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6972DF" w:rsidRPr="005E2FE0" w:rsidSect="00E21888">
      <w:footerReference w:type="default" r:id="rId10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98" w:rsidRDefault="006A7F98" w:rsidP="005848B1">
      <w:pPr>
        <w:spacing w:after="0" w:line="240" w:lineRule="auto"/>
      </w:pPr>
      <w:r>
        <w:separator/>
      </w:r>
    </w:p>
  </w:endnote>
  <w:endnote w:type="continuationSeparator" w:id="0">
    <w:p w:rsidR="006A7F98" w:rsidRDefault="006A7F98" w:rsidP="0058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3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8B1" w:rsidRDefault="0058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9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8B1" w:rsidRDefault="00584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98" w:rsidRDefault="006A7F98" w:rsidP="005848B1">
      <w:pPr>
        <w:spacing w:after="0" w:line="240" w:lineRule="auto"/>
      </w:pPr>
      <w:r>
        <w:separator/>
      </w:r>
    </w:p>
  </w:footnote>
  <w:footnote w:type="continuationSeparator" w:id="0">
    <w:p w:rsidR="006A7F98" w:rsidRDefault="006A7F98" w:rsidP="0058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D4D"/>
    <w:multiLevelType w:val="hybridMultilevel"/>
    <w:tmpl w:val="187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2ED2"/>
    <w:multiLevelType w:val="hybridMultilevel"/>
    <w:tmpl w:val="21DC8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98D"/>
    <w:multiLevelType w:val="hybridMultilevel"/>
    <w:tmpl w:val="9288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5B"/>
    <w:rsid w:val="00002954"/>
    <w:rsid w:val="0001797A"/>
    <w:rsid w:val="00074E8A"/>
    <w:rsid w:val="0007518F"/>
    <w:rsid w:val="000A536E"/>
    <w:rsid w:val="000B64D4"/>
    <w:rsid w:val="000E0F15"/>
    <w:rsid w:val="000F15A4"/>
    <w:rsid w:val="000F746D"/>
    <w:rsid w:val="001231B7"/>
    <w:rsid w:val="00126158"/>
    <w:rsid w:val="001A22E2"/>
    <w:rsid w:val="001C53F2"/>
    <w:rsid w:val="001E0CE9"/>
    <w:rsid w:val="001F7377"/>
    <w:rsid w:val="00235299"/>
    <w:rsid w:val="00294D63"/>
    <w:rsid w:val="00316987"/>
    <w:rsid w:val="00333C91"/>
    <w:rsid w:val="00334E12"/>
    <w:rsid w:val="00340760"/>
    <w:rsid w:val="00361116"/>
    <w:rsid w:val="0037261D"/>
    <w:rsid w:val="003726D8"/>
    <w:rsid w:val="003C16F2"/>
    <w:rsid w:val="003C25CF"/>
    <w:rsid w:val="00407617"/>
    <w:rsid w:val="00414902"/>
    <w:rsid w:val="00473A7E"/>
    <w:rsid w:val="00484B37"/>
    <w:rsid w:val="004D0711"/>
    <w:rsid w:val="004E3463"/>
    <w:rsid w:val="00510529"/>
    <w:rsid w:val="00550EC3"/>
    <w:rsid w:val="00557C87"/>
    <w:rsid w:val="00564B22"/>
    <w:rsid w:val="00573CEA"/>
    <w:rsid w:val="005848B1"/>
    <w:rsid w:val="005E2FE0"/>
    <w:rsid w:val="005E62FA"/>
    <w:rsid w:val="005E6CCA"/>
    <w:rsid w:val="00616784"/>
    <w:rsid w:val="006972DF"/>
    <w:rsid w:val="006A68C7"/>
    <w:rsid w:val="006A7F98"/>
    <w:rsid w:val="006C7A2B"/>
    <w:rsid w:val="006D0D5B"/>
    <w:rsid w:val="00747721"/>
    <w:rsid w:val="007A35B0"/>
    <w:rsid w:val="007B24F6"/>
    <w:rsid w:val="007D77BF"/>
    <w:rsid w:val="008071F7"/>
    <w:rsid w:val="00812B3C"/>
    <w:rsid w:val="00842054"/>
    <w:rsid w:val="00844149"/>
    <w:rsid w:val="0086370A"/>
    <w:rsid w:val="00881813"/>
    <w:rsid w:val="008830F7"/>
    <w:rsid w:val="00891099"/>
    <w:rsid w:val="008A0A44"/>
    <w:rsid w:val="008A3738"/>
    <w:rsid w:val="008A5DBB"/>
    <w:rsid w:val="008B2501"/>
    <w:rsid w:val="009208E8"/>
    <w:rsid w:val="009A3EE9"/>
    <w:rsid w:val="009D084B"/>
    <w:rsid w:val="00A33E27"/>
    <w:rsid w:val="00A42B23"/>
    <w:rsid w:val="00A60B3C"/>
    <w:rsid w:val="00AB09BD"/>
    <w:rsid w:val="00AB7657"/>
    <w:rsid w:val="00B01B5B"/>
    <w:rsid w:val="00B07D6D"/>
    <w:rsid w:val="00BB505D"/>
    <w:rsid w:val="00BF6142"/>
    <w:rsid w:val="00C0329E"/>
    <w:rsid w:val="00C54042"/>
    <w:rsid w:val="00C96828"/>
    <w:rsid w:val="00C977D0"/>
    <w:rsid w:val="00C97CBA"/>
    <w:rsid w:val="00CF0144"/>
    <w:rsid w:val="00D13532"/>
    <w:rsid w:val="00D87AF7"/>
    <w:rsid w:val="00DE1A57"/>
    <w:rsid w:val="00E21888"/>
    <w:rsid w:val="00E23BBD"/>
    <w:rsid w:val="00E37737"/>
    <w:rsid w:val="00E6799E"/>
    <w:rsid w:val="00E77102"/>
    <w:rsid w:val="00E930BE"/>
    <w:rsid w:val="00EB3782"/>
    <w:rsid w:val="00ED4F39"/>
    <w:rsid w:val="00F0329D"/>
    <w:rsid w:val="00F32517"/>
    <w:rsid w:val="00F45DBF"/>
    <w:rsid w:val="00F62925"/>
    <w:rsid w:val="00F62A8E"/>
    <w:rsid w:val="00F64E70"/>
    <w:rsid w:val="00F77204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E70"/>
    <w:pPr>
      <w:ind w:left="720"/>
      <w:contextualSpacing/>
    </w:pPr>
  </w:style>
  <w:style w:type="table" w:styleId="TableGrid">
    <w:name w:val="Table Grid"/>
    <w:basedOn w:val="TableNormal"/>
    <w:uiPriority w:val="59"/>
    <w:rsid w:val="0084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B1"/>
  </w:style>
  <w:style w:type="paragraph" w:styleId="Footer">
    <w:name w:val="footer"/>
    <w:basedOn w:val="Normal"/>
    <w:link w:val="Foot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B1"/>
  </w:style>
  <w:style w:type="paragraph" w:styleId="FootnoteText">
    <w:name w:val="footnote text"/>
    <w:basedOn w:val="Normal"/>
    <w:link w:val="FootnoteTextChar"/>
    <w:uiPriority w:val="99"/>
    <w:semiHidden/>
    <w:unhideWhenUsed/>
    <w:rsid w:val="008A3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E70"/>
    <w:pPr>
      <w:ind w:left="720"/>
      <w:contextualSpacing/>
    </w:pPr>
  </w:style>
  <w:style w:type="table" w:styleId="TableGrid">
    <w:name w:val="Table Grid"/>
    <w:basedOn w:val="TableNormal"/>
    <w:uiPriority w:val="59"/>
    <w:rsid w:val="0084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B1"/>
  </w:style>
  <w:style w:type="paragraph" w:styleId="Footer">
    <w:name w:val="footer"/>
    <w:basedOn w:val="Normal"/>
    <w:link w:val="Foot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B1"/>
  </w:style>
  <w:style w:type="paragraph" w:styleId="FootnoteText">
    <w:name w:val="footnote text"/>
    <w:basedOn w:val="Normal"/>
    <w:link w:val="FootnoteTextChar"/>
    <w:uiPriority w:val="99"/>
    <w:semiHidden/>
    <w:unhideWhenUsed/>
    <w:rsid w:val="008A3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sima@keystonehuman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B003-438F-4834-8B80-CF6DA3D3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Keystone</cp:lastModifiedBy>
  <cp:revision>56</cp:revision>
  <cp:lastPrinted>2018-06-05T09:13:00Z</cp:lastPrinted>
  <dcterms:created xsi:type="dcterms:W3CDTF">2013-09-16T15:37:00Z</dcterms:created>
  <dcterms:modified xsi:type="dcterms:W3CDTF">2018-06-07T08:09:00Z</dcterms:modified>
</cp:coreProperties>
</file>